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355" w:rsidRPr="00FA7355" w:rsidRDefault="00FA7355" w:rsidP="00FA7355">
      <w:pPr>
        <w:shd w:val="clear" w:color="auto" w:fill="FFFFFF"/>
        <w:spacing w:after="255" w:line="480" w:lineRule="atLeast"/>
        <w:outlineLvl w:val="0"/>
        <w:rPr>
          <w:rFonts w:ascii="Arial" w:eastAsia="Times New Roman" w:hAnsi="Arial" w:cs="Arial"/>
          <w:b/>
          <w:bCs/>
          <w:color w:val="4D4D4D"/>
          <w:kern w:val="36"/>
          <w:sz w:val="45"/>
          <w:szCs w:val="45"/>
          <w:lang w:eastAsia="ru-RU"/>
        </w:rPr>
      </w:pPr>
      <w:r w:rsidRPr="00FA7355">
        <w:rPr>
          <w:rFonts w:ascii="Arial" w:eastAsia="Times New Roman" w:hAnsi="Arial" w:cs="Arial"/>
          <w:b/>
          <w:bCs/>
          <w:color w:val="4D4D4D"/>
          <w:kern w:val="36"/>
          <w:sz w:val="45"/>
          <w:szCs w:val="45"/>
          <w:lang w:eastAsia="ru-RU"/>
        </w:rPr>
        <w:t>Приказ Министерства просвещения Российской Федерации от 4 марта 2025 г.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FA7355" w:rsidRPr="00FA7355" w:rsidRDefault="00FA7355" w:rsidP="00FA7355">
      <w:pPr>
        <w:shd w:val="clear" w:color="auto" w:fill="FFFFFF"/>
        <w:spacing w:line="240" w:lineRule="auto"/>
        <w:rPr>
          <w:rFonts w:ascii="Arial" w:eastAsia="Times New Roman" w:hAnsi="Arial" w:cs="Arial"/>
          <w:color w:val="333333"/>
          <w:sz w:val="21"/>
          <w:szCs w:val="21"/>
          <w:lang w:eastAsia="ru-RU"/>
        </w:rPr>
      </w:pPr>
      <w:r w:rsidRPr="00FA7355">
        <w:rPr>
          <w:rFonts w:ascii="Arial" w:eastAsia="Times New Roman" w:hAnsi="Arial" w:cs="Arial"/>
          <w:color w:val="333333"/>
          <w:sz w:val="21"/>
          <w:szCs w:val="21"/>
          <w:lang w:eastAsia="ru-RU"/>
        </w:rPr>
        <w:t>17 марта 2025</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FA7355">
        <w:rPr>
          <w:rFonts w:ascii="Arial" w:eastAsia="Times New Roman" w:hAnsi="Arial" w:cs="Arial"/>
          <w:color w:val="333333"/>
          <w:sz w:val="23"/>
          <w:szCs w:val="23"/>
          <w:lang w:eastAsia="ru-RU"/>
        </w:rPr>
        <w:t>В соответствии с частью 2</w:t>
      </w:r>
      <w:r w:rsidRPr="00FA7355">
        <w:rPr>
          <w:rFonts w:ascii="Arial" w:eastAsia="Times New Roman" w:hAnsi="Arial" w:cs="Arial"/>
          <w:color w:val="333333"/>
          <w:sz w:val="20"/>
          <w:szCs w:val="20"/>
          <w:vertAlign w:val="superscript"/>
          <w:lang w:eastAsia="ru-RU"/>
        </w:rPr>
        <w:t>1</w:t>
      </w:r>
      <w:r w:rsidRPr="00FA7355">
        <w:rPr>
          <w:rFonts w:ascii="Arial" w:eastAsia="Times New Roman" w:hAnsi="Arial" w:cs="Arial"/>
          <w:color w:val="333333"/>
          <w:sz w:val="23"/>
          <w:szCs w:val="23"/>
          <w:lang w:eastAsia="ru-RU"/>
        </w:rPr>
        <w:t> статьи 78 Федерального закона от 29 декабря 2012 г. № 273-ФЗ «Об образовании в Российской Федерации» и подпунктом 4.2.52</w:t>
      </w:r>
      <w:r w:rsidRPr="00FA7355">
        <w:rPr>
          <w:rFonts w:ascii="Arial" w:eastAsia="Times New Roman" w:hAnsi="Arial" w:cs="Arial"/>
          <w:color w:val="333333"/>
          <w:sz w:val="20"/>
          <w:szCs w:val="20"/>
          <w:vertAlign w:val="superscript"/>
          <w:lang w:eastAsia="ru-RU"/>
        </w:rPr>
        <w:t>18</w:t>
      </w:r>
      <w:r w:rsidRPr="00FA7355">
        <w:rPr>
          <w:rFonts w:ascii="Arial" w:eastAsia="Times New Roman" w:hAnsi="Arial" w:cs="Arial"/>
          <w:color w:val="333333"/>
          <w:sz w:val="23"/>
          <w:szCs w:val="23"/>
          <w:lang w:eastAsia="ru-RU"/>
        </w:rPr>
        <w:t> пункта 4 Положения о Министерстве просвещения Российской Федерации, утвержденного постановлением Правительства Российской Федерации от 28 июля 2018 г. № 884, приказываю:</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 Утвердить прилагаемый </w:t>
      </w:r>
      <w:hyperlink r:id="rId4" w:anchor="1000" w:history="1">
        <w:r w:rsidRPr="00FA7355">
          <w:rPr>
            <w:rFonts w:ascii="Arial" w:eastAsia="Times New Roman" w:hAnsi="Arial" w:cs="Arial"/>
            <w:color w:val="808080"/>
            <w:sz w:val="23"/>
            <w:szCs w:val="23"/>
            <w:u w:val="single"/>
            <w:bdr w:val="none" w:sz="0" w:space="0" w:color="auto" w:frame="1"/>
            <w:lang w:eastAsia="ru-RU"/>
          </w:rPr>
          <w:t>Порядок</w:t>
        </w:r>
      </w:hyperlink>
      <w:r w:rsidRPr="00FA7355">
        <w:rPr>
          <w:rFonts w:ascii="Arial" w:eastAsia="Times New Roman" w:hAnsi="Arial" w:cs="Arial"/>
          <w:color w:val="333333"/>
          <w:sz w:val="23"/>
          <w:szCs w:val="23"/>
          <w:lang w:eastAsia="ru-RU"/>
        </w:rPr>
        <w:t>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2. Настоящий приказ вступает в силу с 1 апреля 2025 года.</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FA7355" w:rsidRPr="00FA7355" w:rsidTr="00FA7355">
        <w:tc>
          <w:tcPr>
            <w:tcW w:w="2500" w:type="pct"/>
            <w:hideMark/>
          </w:tcPr>
          <w:p w:rsidR="00FA7355" w:rsidRPr="00FA7355" w:rsidRDefault="00FA7355" w:rsidP="00FA7355">
            <w:pPr>
              <w:spacing w:after="0" w:line="240" w:lineRule="auto"/>
              <w:rPr>
                <w:rFonts w:ascii="Times New Roman" w:eastAsia="Times New Roman" w:hAnsi="Times New Roman" w:cs="Times New Roman"/>
                <w:sz w:val="24"/>
                <w:szCs w:val="24"/>
                <w:lang w:eastAsia="ru-RU"/>
              </w:rPr>
            </w:pPr>
            <w:r w:rsidRPr="00FA7355">
              <w:rPr>
                <w:rFonts w:ascii="Times New Roman" w:eastAsia="Times New Roman" w:hAnsi="Times New Roman" w:cs="Times New Roman"/>
                <w:sz w:val="24"/>
                <w:szCs w:val="24"/>
                <w:lang w:eastAsia="ru-RU"/>
              </w:rPr>
              <w:t>Министр</w:t>
            </w:r>
          </w:p>
        </w:tc>
        <w:tc>
          <w:tcPr>
            <w:tcW w:w="2500" w:type="pct"/>
            <w:hideMark/>
          </w:tcPr>
          <w:p w:rsidR="00FA7355" w:rsidRPr="00FA7355" w:rsidRDefault="00FA7355" w:rsidP="00FA7355">
            <w:pPr>
              <w:spacing w:after="0" w:line="240" w:lineRule="auto"/>
              <w:rPr>
                <w:rFonts w:ascii="Times New Roman" w:eastAsia="Times New Roman" w:hAnsi="Times New Roman" w:cs="Times New Roman"/>
                <w:sz w:val="24"/>
                <w:szCs w:val="24"/>
                <w:lang w:eastAsia="ru-RU"/>
              </w:rPr>
            </w:pPr>
            <w:r w:rsidRPr="00FA7355">
              <w:rPr>
                <w:rFonts w:ascii="Times New Roman" w:eastAsia="Times New Roman" w:hAnsi="Times New Roman" w:cs="Times New Roman"/>
                <w:sz w:val="24"/>
                <w:szCs w:val="24"/>
                <w:lang w:eastAsia="ru-RU"/>
              </w:rPr>
              <w:t>С.С. Кравцов</w:t>
            </w:r>
          </w:p>
        </w:tc>
      </w:tr>
    </w:tbl>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Зарегистрировано в Минюсте России 14 марта 2025 г.</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Регистрационный № 81552</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УТВЕРЖДЕН</w:t>
      </w:r>
      <w:r w:rsidRPr="00FA7355">
        <w:rPr>
          <w:rFonts w:ascii="Arial" w:eastAsia="Times New Roman" w:hAnsi="Arial" w:cs="Arial"/>
          <w:color w:val="333333"/>
          <w:sz w:val="23"/>
          <w:szCs w:val="23"/>
          <w:lang w:eastAsia="ru-RU"/>
        </w:rPr>
        <w:br/>
      </w:r>
      <w:hyperlink r:id="rId5" w:anchor="0" w:history="1">
        <w:r w:rsidRPr="00FA7355">
          <w:rPr>
            <w:rFonts w:ascii="Arial" w:eastAsia="Times New Roman" w:hAnsi="Arial" w:cs="Arial"/>
            <w:color w:val="808080"/>
            <w:sz w:val="23"/>
            <w:szCs w:val="23"/>
            <w:u w:val="single"/>
            <w:bdr w:val="none" w:sz="0" w:space="0" w:color="auto" w:frame="1"/>
            <w:lang w:eastAsia="ru-RU"/>
          </w:rPr>
          <w:t>приказом</w:t>
        </w:r>
      </w:hyperlink>
      <w:r w:rsidRPr="00FA7355">
        <w:rPr>
          <w:rFonts w:ascii="Arial" w:eastAsia="Times New Roman" w:hAnsi="Arial" w:cs="Arial"/>
          <w:color w:val="333333"/>
          <w:sz w:val="23"/>
          <w:szCs w:val="23"/>
          <w:lang w:eastAsia="ru-RU"/>
        </w:rPr>
        <w:t> Министерства просвещения</w:t>
      </w:r>
      <w:r w:rsidRPr="00FA7355">
        <w:rPr>
          <w:rFonts w:ascii="Arial" w:eastAsia="Times New Roman" w:hAnsi="Arial" w:cs="Arial"/>
          <w:color w:val="333333"/>
          <w:sz w:val="23"/>
          <w:szCs w:val="23"/>
          <w:lang w:eastAsia="ru-RU"/>
        </w:rPr>
        <w:br/>
        <w:t>Российской Федерации</w:t>
      </w:r>
      <w:r w:rsidRPr="00FA7355">
        <w:rPr>
          <w:rFonts w:ascii="Arial" w:eastAsia="Times New Roman" w:hAnsi="Arial" w:cs="Arial"/>
          <w:color w:val="333333"/>
          <w:sz w:val="23"/>
          <w:szCs w:val="23"/>
          <w:lang w:eastAsia="ru-RU"/>
        </w:rPr>
        <w:br/>
        <w:t>от 4 марта 2025 г. № 170</w:t>
      </w:r>
    </w:p>
    <w:p w:rsidR="00FA7355" w:rsidRPr="00FA7355" w:rsidRDefault="00FA7355" w:rsidP="00FA7355">
      <w:pPr>
        <w:shd w:val="clear" w:color="auto" w:fill="FFFFFF"/>
        <w:spacing w:after="255" w:line="270" w:lineRule="atLeast"/>
        <w:outlineLvl w:val="2"/>
        <w:rPr>
          <w:rFonts w:ascii="Arial" w:eastAsia="Times New Roman" w:hAnsi="Arial" w:cs="Arial"/>
          <w:b/>
          <w:bCs/>
          <w:color w:val="333333"/>
          <w:sz w:val="26"/>
          <w:szCs w:val="26"/>
          <w:lang w:eastAsia="ru-RU"/>
        </w:rPr>
      </w:pPr>
      <w:r w:rsidRPr="00FA7355">
        <w:rPr>
          <w:rFonts w:ascii="Arial" w:eastAsia="Times New Roman" w:hAnsi="Arial" w:cs="Arial"/>
          <w:b/>
          <w:bCs/>
          <w:color w:val="333333"/>
          <w:sz w:val="26"/>
          <w:szCs w:val="26"/>
          <w:lang w:eastAsia="ru-RU"/>
        </w:rPr>
        <w:t>Порядок</w:t>
      </w:r>
      <w:r w:rsidRPr="00FA7355">
        <w:rPr>
          <w:rFonts w:ascii="Arial" w:eastAsia="Times New Roman" w:hAnsi="Arial" w:cs="Arial"/>
          <w:b/>
          <w:bCs/>
          <w:color w:val="333333"/>
          <w:sz w:val="26"/>
          <w:szCs w:val="26"/>
          <w:lang w:eastAsia="ru-RU"/>
        </w:rPr>
        <w:br/>
        <w:t xml:space="preserve">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w:t>
      </w:r>
      <w:r w:rsidRPr="00FA7355">
        <w:rPr>
          <w:rFonts w:ascii="Arial" w:eastAsia="Times New Roman" w:hAnsi="Arial" w:cs="Arial"/>
          <w:b/>
          <w:bCs/>
          <w:color w:val="333333"/>
          <w:sz w:val="26"/>
          <w:szCs w:val="26"/>
          <w:lang w:eastAsia="ru-RU"/>
        </w:rPr>
        <w:lastRenderedPageBreak/>
        <w:t>начального общего, основного общего и среднего общего образования, иностранных граждан и лиц без гражданства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hyperlink r:id="rId6" w:anchor="111" w:history="1">
        <w:r w:rsidRPr="00FA7355">
          <w:rPr>
            <w:rFonts w:ascii="Arial" w:eastAsia="Times New Roman" w:hAnsi="Arial" w:cs="Arial"/>
            <w:color w:val="808080"/>
            <w:sz w:val="20"/>
            <w:szCs w:val="20"/>
            <w:u w:val="single"/>
            <w:bdr w:val="none" w:sz="0" w:space="0" w:color="auto" w:frame="1"/>
            <w:vertAlign w:val="superscript"/>
            <w:lang w:eastAsia="ru-RU"/>
          </w:rPr>
          <w:t>1</w:t>
        </w:r>
      </w:hyperlink>
      <w:r w:rsidRPr="00FA7355">
        <w:rPr>
          <w:rFonts w:ascii="Arial" w:eastAsia="Times New Roman" w:hAnsi="Arial" w:cs="Arial"/>
          <w:color w:val="333333"/>
          <w:sz w:val="23"/>
          <w:szCs w:val="23"/>
          <w:lang w:eastAsia="ru-RU"/>
        </w:rPr>
        <w:t>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w:t>
      </w:r>
      <w:hyperlink r:id="rId7" w:anchor="222" w:history="1">
        <w:r w:rsidRPr="00FA7355">
          <w:rPr>
            <w:rFonts w:ascii="Arial" w:eastAsia="Times New Roman" w:hAnsi="Arial" w:cs="Arial"/>
            <w:color w:val="808080"/>
            <w:sz w:val="20"/>
            <w:szCs w:val="20"/>
            <w:u w:val="single"/>
            <w:bdr w:val="none" w:sz="0" w:space="0" w:color="auto" w:frame="1"/>
            <w:vertAlign w:val="superscript"/>
            <w:lang w:eastAsia="ru-RU"/>
          </w:rPr>
          <w:t>2</w:t>
        </w:r>
      </w:hyperlink>
      <w:r w:rsidRPr="00FA7355">
        <w:rPr>
          <w:rFonts w:ascii="Arial" w:eastAsia="Times New Roman" w:hAnsi="Arial" w:cs="Arial"/>
          <w:color w:val="333333"/>
          <w:sz w:val="23"/>
          <w:szCs w:val="23"/>
          <w:lang w:eastAsia="ru-RU"/>
        </w:rPr>
        <w: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 458 (зарегистрирован Министерством юстиции Российской Федерации 11 сентября 2020 г., регистрационный № 59783), с изменениями, внесенными приказами Министерства просвещения Российской Федерации от 8 октября 2021 г. № 707 (зарегистрирован Министерством юстиции Российской Федерации 10 ноября 2021 г., регистрационный № 65743), от 30 августа 2022 г. № 784 (зарегистрирован Министерством юстиции Российской Федерации 21 октября 2022 г., регистрационный № 70647), от 23 января 2023 г. № 47 (зарегистрирован Министерством юстиции Российской Федерации 13 февраля 2023 г., регистрационный № 72329), от 30 августа 2023 г. № 642 (зарегистрирован Министерством юстиции Российской Федерации 25 сентября 2023 г., регистрационный № 75329) и от 4 марта 2025 г. № 171 (зарегистрирован Министерством юстиции Российской Федерации 14 марта 2025 г., регистрационный № 81553).</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r:id="rId8" w:anchor="1002" w:history="1">
        <w:r w:rsidRPr="00FA7355">
          <w:rPr>
            <w:rFonts w:ascii="Arial" w:eastAsia="Times New Roman" w:hAnsi="Arial" w:cs="Arial"/>
            <w:color w:val="808080"/>
            <w:sz w:val="23"/>
            <w:szCs w:val="23"/>
            <w:u w:val="single"/>
            <w:bdr w:val="none" w:sz="0" w:space="0" w:color="auto" w:frame="1"/>
            <w:lang w:eastAsia="ru-RU"/>
          </w:rPr>
          <w:t>пункте 2</w:t>
        </w:r>
      </w:hyperlink>
      <w:r w:rsidRPr="00FA7355">
        <w:rPr>
          <w:rFonts w:ascii="Arial" w:eastAsia="Times New Roman" w:hAnsi="Arial" w:cs="Arial"/>
          <w:color w:val="333333"/>
          <w:sz w:val="23"/>
          <w:szCs w:val="23"/>
          <w:lang w:eastAsia="ru-RU"/>
        </w:rPr>
        <w:t> настоящего Порядка.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4. Расписание проведения тестирования определяется исполнительными органами в сфере образования.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lastRenderedPageBreak/>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r:id="rId9" w:anchor="11000" w:history="1">
        <w:r w:rsidRPr="00FA7355">
          <w:rPr>
            <w:rFonts w:ascii="Arial" w:eastAsia="Times New Roman" w:hAnsi="Arial" w:cs="Arial"/>
            <w:color w:val="808080"/>
            <w:sz w:val="23"/>
            <w:szCs w:val="23"/>
            <w:u w:val="single"/>
            <w:bdr w:val="none" w:sz="0" w:space="0" w:color="auto" w:frame="1"/>
            <w:lang w:eastAsia="ru-RU"/>
          </w:rPr>
          <w:t>приложении</w:t>
        </w:r>
      </w:hyperlink>
      <w:r w:rsidRPr="00FA7355">
        <w:rPr>
          <w:rFonts w:ascii="Arial" w:eastAsia="Times New Roman" w:hAnsi="Arial" w:cs="Arial"/>
          <w:color w:val="333333"/>
          <w:sz w:val="23"/>
          <w:szCs w:val="23"/>
          <w:lang w:eastAsia="ru-RU"/>
        </w:rPr>
        <w:t> к настоящему Порядку.</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8. Устанавливаются следующие уровни знания русского языка: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а) достаточный для освоения образовательных программ;</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б) недостаточный для освоения образовательных программ.</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9. Тестирование проводится по годам обучения.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w:t>
      </w:r>
      <w:hyperlink r:id="rId10" w:anchor="333" w:history="1">
        <w:r w:rsidRPr="00FA7355">
          <w:rPr>
            <w:rFonts w:ascii="Arial" w:eastAsia="Times New Roman" w:hAnsi="Arial" w:cs="Arial"/>
            <w:color w:val="808080"/>
            <w:sz w:val="20"/>
            <w:szCs w:val="20"/>
            <w:u w:val="single"/>
            <w:bdr w:val="none" w:sz="0" w:space="0" w:color="auto" w:frame="1"/>
            <w:vertAlign w:val="superscript"/>
            <w:lang w:eastAsia="ru-RU"/>
          </w:rPr>
          <w:t>3</w:t>
        </w:r>
      </w:hyperlink>
      <w:r w:rsidRPr="00FA7355">
        <w:rPr>
          <w:rFonts w:ascii="Arial" w:eastAsia="Times New Roman" w:hAnsi="Arial" w:cs="Arial"/>
          <w:color w:val="333333"/>
          <w:sz w:val="23"/>
          <w:szCs w:val="23"/>
          <w:lang w:eastAsia="ru-RU"/>
        </w:rPr>
        <w:t>.</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w:t>
      </w:r>
      <w:hyperlink r:id="rId11" w:anchor="444" w:history="1">
        <w:r w:rsidRPr="00FA7355">
          <w:rPr>
            <w:rFonts w:ascii="Arial" w:eastAsia="Times New Roman" w:hAnsi="Arial" w:cs="Arial"/>
            <w:color w:val="808080"/>
            <w:sz w:val="20"/>
            <w:szCs w:val="20"/>
            <w:u w:val="single"/>
            <w:bdr w:val="none" w:sz="0" w:space="0" w:color="auto" w:frame="1"/>
            <w:vertAlign w:val="superscript"/>
            <w:lang w:eastAsia="ru-RU"/>
          </w:rPr>
          <w:t>4</w:t>
        </w:r>
      </w:hyperlink>
      <w:r w:rsidRPr="00FA7355">
        <w:rPr>
          <w:rFonts w:ascii="Arial" w:eastAsia="Times New Roman" w:hAnsi="Arial" w:cs="Arial"/>
          <w:color w:val="333333"/>
          <w:sz w:val="23"/>
          <w:szCs w:val="23"/>
          <w:lang w:eastAsia="ru-RU"/>
        </w:rPr>
        <w:t> с учетом уровня знания русского языка, достаточного для освоения образовательных программ.</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13. Тестирование проводится в ППТ, оснащенных средствами осуществления записи на аудионосители (</w:t>
      </w:r>
      <w:proofErr w:type="spellStart"/>
      <w:r w:rsidRPr="00FA7355">
        <w:rPr>
          <w:rFonts w:ascii="Arial" w:eastAsia="Times New Roman" w:hAnsi="Arial" w:cs="Arial"/>
          <w:color w:val="333333"/>
          <w:sz w:val="23"/>
          <w:szCs w:val="23"/>
          <w:lang w:eastAsia="ru-RU"/>
        </w:rPr>
        <w:t>видеоносители</w:t>
      </w:r>
      <w:proofErr w:type="spellEnd"/>
      <w:r w:rsidRPr="00FA7355">
        <w:rPr>
          <w:rFonts w:ascii="Arial" w:eastAsia="Times New Roman" w:hAnsi="Arial" w:cs="Arial"/>
          <w:color w:val="333333"/>
          <w:sz w:val="23"/>
          <w:szCs w:val="23"/>
          <w:lang w:eastAsia="ru-RU"/>
        </w:rPr>
        <w:t>) и воспроизведения аудиозаписи (видеозаписи).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 помощью средств видеозаписи должна быть зафиксирована вся процедура проведения тестирования в ППТ.</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 помощью средств аудиозаписи должны быть зафиксированы устные ответы иностранного гражданина.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lastRenderedPageBreak/>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14. Для проведения тестирования тестирующая организация создает комиссию по проведению тестирования.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16. При проведении тестирования иностранному гражданину запрещается: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пользоваться подсказками работников тестирующей организации, а также иностранных граждан, проходящих тестирование;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17. Иностранный гражданин, нарушивший предусмотренные </w:t>
      </w:r>
      <w:hyperlink r:id="rId12" w:anchor="1016" w:history="1">
        <w:r w:rsidRPr="00FA7355">
          <w:rPr>
            <w:rFonts w:ascii="Arial" w:eastAsia="Times New Roman" w:hAnsi="Arial" w:cs="Arial"/>
            <w:color w:val="808080"/>
            <w:sz w:val="23"/>
            <w:szCs w:val="23"/>
            <w:u w:val="single"/>
            <w:bdr w:val="none" w:sz="0" w:space="0" w:color="auto" w:frame="1"/>
            <w:lang w:eastAsia="ru-RU"/>
          </w:rPr>
          <w:t>пунктом 16</w:t>
        </w:r>
      </w:hyperlink>
      <w:r w:rsidRPr="00FA7355">
        <w:rPr>
          <w:rFonts w:ascii="Arial" w:eastAsia="Times New Roman" w:hAnsi="Arial" w:cs="Arial"/>
          <w:color w:val="333333"/>
          <w:sz w:val="23"/>
          <w:szCs w:val="23"/>
          <w:lang w:eastAsia="ru-RU"/>
        </w:rPr>
        <w:t>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В апелляционные комиссии не могут быть включены члены комиссий по проведению тестирования.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Апелляционная комиссия: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2) принимает по результатам рассмотрения апелляции решение об удовлетворении или отклонении апелляции иностранного гражданина;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lastRenderedPageBreak/>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r:id="rId13" w:anchor="1004" w:history="1">
        <w:r w:rsidRPr="00FA7355">
          <w:rPr>
            <w:rFonts w:ascii="Arial" w:eastAsia="Times New Roman" w:hAnsi="Arial" w:cs="Arial"/>
            <w:color w:val="808080"/>
            <w:sz w:val="23"/>
            <w:szCs w:val="23"/>
            <w:u w:val="single"/>
            <w:bdr w:val="none" w:sz="0" w:space="0" w:color="auto" w:frame="1"/>
            <w:lang w:eastAsia="ru-RU"/>
          </w:rPr>
          <w:t>пунктом 4</w:t>
        </w:r>
      </w:hyperlink>
      <w:r w:rsidRPr="00FA7355">
        <w:rPr>
          <w:rFonts w:ascii="Arial" w:eastAsia="Times New Roman" w:hAnsi="Arial" w:cs="Arial"/>
          <w:color w:val="333333"/>
          <w:sz w:val="23"/>
          <w:szCs w:val="23"/>
          <w:lang w:eastAsia="ru-RU"/>
        </w:rPr>
        <w:t> настоящего Порядка.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w:t>
      </w:r>
      <w:hyperlink r:id="rId14" w:anchor="555" w:history="1">
        <w:r w:rsidRPr="00FA7355">
          <w:rPr>
            <w:rFonts w:ascii="Arial" w:eastAsia="Times New Roman" w:hAnsi="Arial" w:cs="Arial"/>
            <w:color w:val="808080"/>
            <w:sz w:val="20"/>
            <w:szCs w:val="20"/>
            <w:u w:val="single"/>
            <w:bdr w:val="none" w:sz="0" w:space="0" w:color="auto" w:frame="1"/>
            <w:vertAlign w:val="superscript"/>
            <w:lang w:eastAsia="ru-RU"/>
          </w:rPr>
          <w:t>5</w:t>
        </w:r>
      </w:hyperlink>
      <w:r w:rsidRPr="00FA7355">
        <w:rPr>
          <w:rFonts w:ascii="Arial" w:eastAsia="Times New Roman" w:hAnsi="Arial" w:cs="Arial"/>
          <w:color w:val="333333"/>
          <w:sz w:val="23"/>
          <w:szCs w:val="23"/>
          <w:lang w:eastAsia="ru-RU"/>
        </w:rPr>
        <w:t>.</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lastRenderedPageBreak/>
        <w:t>------------------------------</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0"/>
          <w:szCs w:val="20"/>
          <w:vertAlign w:val="superscript"/>
          <w:lang w:eastAsia="ru-RU"/>
        </w:rPr>
        <w:t>1</w:t>
      </w:r>
      <w:r w:rsidRPr="00FA7355">
        <w:rPr>
          <w:rFonts w:ascii="Arial" w:eastAsia="Times New Roman" w:hAnsi="Arial" w:cs="Arial"/>
          <w:color w:val="333333"/>
          <w:sz w:val="23"/>
          <w:szCs w:val="23"/>
          <w:lang w:eastAsia="ru-RU"/>
        </w:rPr>
        <w:t> Часть 2.1 статьи 78 Федерального закона от 29 декабря 2012 г. № 273-ФЗ «Об образовании в Российской Федерации» (далее - Федеральный закон № 273-Ф3).</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0"/>
          <w:szCs w:val="20"/>
          <w:vertAlign w:val="superscript"/>
          <w:lang w:eastAsia="ru-RU"/>
        </w:rPr>
        <w:t>2</w:t>
      </w:r>
      <w:r w:rsidRPr="00FA7355">
        <w:rPr>
          <w:rFonts w:ascii="Arial" w:eastAsia="Times New Roman" w:hAnsi="Arial" w:cs="Arial"/>
          <w:color w:val="333333"/>
          <w:sz w:val="23"/>
          <w:szCs w:val="23"/>
          <w:lang w:eastAsia="ru-RU"/>
        </w:rPr>
        <w:t>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 861.</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0"/>
          <w:szCs w:val="20"/>
          <w:vertAlign w:val="superscript"/>
          <w:lang w:eastAsia="ru-RU"/>
        </w:rPr>
        <w:t>3</w:t>
      </w:r>
      <w:r w:rsidRPr="00FA7355">
        <w:rPr>
          <w:rFonts w:ascii="Arial" w:eastAsia="Times New Roman" w:hAnsi="Arial" w:cs="Arial"/>
          <w:color w:val="333333"/>
          <w:sz w:val="23"/>
          <w:szCs w:val="23"/>
          <w:lang w:eastAsia="ru-RU"/>
        </w:rPr>
        <w:t> Часть 2</w:t>
      </w:r>
      <w:r w:rsidRPr="00FA7355">
        <w:rPr>
          <w:rFonts w:ascii="Arial" w:eastAsia="Times New Roman" w:hAnsi="Arial" w:cs="Arial"/>
          <w:color w:val="333333"/>
          <w:sz w:val="20"/>
          <w:szCs w:val="20"/>
          <w:vertAlign w:val="superscript"/>
          <w:lang w:eastAsia="ru-RU"/>
        </w:rPr>
        <w:t>2</w:t>
      </w:r>
      <w:r w:rsidRPr="00FA7355">
        <w:rPr>
          <w:rFonts w:ascii="Arial" w:eastAsia="Times New Roman" w:hAnsi="Arial" w:cs="Arial"/>
          <w:color w:val="333333"/>
          <w:sz w:val="23"/>
          <w:szCs w:val="23"/>
          <w:lang w:eastAsia="ru-RU"/>
        </w:rPr>
        <w:t> статьи 78 Федерального закона № 273-ФЗ.</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0"/>
          <w:szCs w:val="20"/>
          <w:vertAlign w:val="superscript"/>
          <w:lang w:eastAsia="ru-RU"/>
        </w:rPr>
        <w:t>4</w:t>
      </w:r>
      <w:r w:rsidRPr="00FA7355">
        <w:rPr>
          <w:rFonts w:ascii="Arial" w:eastAsia="Times New Roman" w:hAnsi="Arial" w:cs="Arial"/>
          <w:color w:val="333333"/>
          <w:sz w:val="23"/>
          <w:szCs w:val="23"/>
          <w:lang w:eastAsia="ru-RU"/>
        </w:rPr>
        <w:t> Часть 2</w:t>
      </w:r>
      <w:r w:rsidRPr="00FA7355">
        <w:rPr>
          <w:rFonts w:ascii="Arial" w:eastAsia="Times New Roman" w:hAnsi="Arial" w:cs="Arial"/>
          <w:color w:val="333333"/>
          <w:sz w:val="20"/>
          <w:szCs w:val="20"/>
          <w:vertAlign w:val="superscript"/>
          <w:lang w:eastAsia="ru-RU"/>
        </w:rPr>
        <w:t>2</w:t>
      </w:r>
      <w:r w:rsidRPr="00FA7355">
        <w:rPr>
          <w:rFonts w:ascii="Arial" w:eastAsia="Times New Roman" w:hAnsi="Arial" w:cs="Arial"/>
          <w:color w:val="333333"/>
          <w:sz w:val="23"/>
          <w:szCs w:val="23"/>
          <w:lang w:eastAsia="ru-RU"/>
        </w:rPr>
        <w:t> статьи 78 Федерального закона № 273-ФЗ.</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0"/>
          <w:szCs w:val="20"/>
          <w:vertAlign w:val="superscript"/>
          <w:lang w:eastAsia="ru-RU"/>
        </w:rPr>
        <w:t>5</w:t>
      </w:r>
      <w:r w:rsidRPr="00FA7355">
        <w:rPr>
          <w:rFonts w:ascii="Arial" w:eastAsia="Times New Roman" w:hAnsi="Arial" w:cs="Arial"/>
          <w:color w:val="333333"/>
          <w:sz w:val="23"/>
          <w:szCs w:val="23"/>
          <w:lang w:eastAsia="ru-RU"/>
        </w:rPr>
        <w:t> Пункт 11 части 3 статьи 28 Федерального закона № 273-ФЗ.</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Приложение</w:t>
      </w:r>
      <w:r w:rsidRPr="00FA7355">
        <w:rPr>
          <w:rFonts w:ascii="Arial" w:eastAsia="Times New Roman" w:hAnsi="Arial" w:cs="Arial"/>
          <w:color w:val="333333"/>
          <w:sz w:val="23"/>
          <w:szCs w:val="23"/>
          <w:lang w:eastAsia="ru-RU"/>
        </w:rPr>
        <w:br/>
        <w:t>к </w:t>
      </w:r>
      <w:hyperlink r:id="rId15" w:anchor="1000" w:history="1">
        <w:r w:rsidRPr="00FA7355">
          <w:rPr>
            <w:rFonts w:ascii="Arial" w:eastAsia="Times New Roman" w:hAnsi="Arial" w:cs="Arial"/>
            <w:color w:val="808080"/>
            <w:sz w:val="23"/>
            <w:szCs w:val="23"/>
            <w:u w:val="single"/>
            <w:bdr w:val="none" w:sz="0" w:space="0" w:color="auto" w:frame="1"/>
            <w:lang w:eastAsia="ru-RU"/>
          </w:rPr>
          <w:t>Порядку</w:t>
        </w:r>
      </w:hyperlink>
      <w:r w:rsidRPr="00FA7355">
        <w:rPr>
          <w:rFonts w:ascii="Arial" w:eastAsia="Times New Roman" w:hAnsi="Arial" w:cs="Arial"/>
          <w:color w:val="333333"/>
          <w:sz w:val="23"/>
          <w:szCs w:val="23"/>
          <w:lang w:eastAsia="ru-RU"/>
        </w:rPr>
        <w:t> проведения в государственной</w:t>
      </w:r>
      <w:r w:rsidRPr="00FA7355">
        <w:rPr>
          <w:rFonts w:ascii="Arial" w:eastAsia="Times New Roman" w:hAnsi="Arial" w:cs="Arial"/>
          <w:color w:val="333333"/>
          <w:sz w:val="23"/>
          <w:szCs w:val="23"/>
          <w:lang w:eastAsia="ru-RU"/>
        </w:rPr>
        <w:br/>
        <w:t>или муниципальной общеобразовательной</w:t>
      </w:r>
      <w:r w:rsidRPr="00FA7355">
        <w:rPr>
          <w:rFonts w:ascii="Arial" w:eastAsia="Times New Roman" w:hAnsi="Arial" w:cs="Arial"/>
          <w:color w:val="333333"/>
          <w:sz w:val="23"/>
          <w:szCs w:val="23"/>
          <w:lang w:eastAsia="ru-RU"/>
        </w:rPr>
        <w:br/>
        <w:t>организации тестирования на знание</w:t>
      </w:r>
      <w:r w:rsidRPr="00FA7355">
        <w:rPr>
          <w:rFonts w:ascii="Arial" w:eastAsia="Times New Roman" w:hAnsi="Arial" w:cs="Arial"/>
          <w:color w:val="333333"/>
          <w:sz w:val="23"/>
          <w:szCs w:val="23"/>
          <w:lang w:eastAsia="ru-RU"/>
        </w:rPr>
        <w:br/>
        <w:t>русского языка, достаточное для освоения</w:t>
      </w:r>
      <w:r w:rsidRPr="00FA7355">
        <w:rPr>
          <w:rFonts w:ascii="Arial" w:eastAsia="Times New Roman" w:hAnsi="Arial" w:cs="Arial"/>
          <w:color w:val="333333"/>
          <w:sz w:val="23"/>
          <w:szCs w:val="23"/>
          <w:lang w:eastAsia="ru-RU"/>
        </w:rPr>
        <w:br/>
        <w:t>образовательных программ начального</w:t>
      </w:r>
      <w:r w:rsidRPr="00FA7355">
        <w:rPr>
          <w:rFonts w:ascii="Arial" w:eastAsia="Times New Roman" w:hAnsi="Arial" w:cs="Arial"/>
          <w:color w:val="333333"/>
          <w:sz w:val="23"/>
          <w:szCs w:val="23"/>
          <w:lang w:eastAsia="ru-RU"/>
        </w:rPr>
        <w:br/>
        <w:t>общего, основного общего и среднего</w:t>
      </w:r>
      <w:r w:rsidRPr="00FA7355">
        <w:rPr>
          <w:rFonts w:ascii="Arial" w:eastAsia="Times New Roman" w:hAnsi="Arial" w:cs="Arial"/>
          <w:color w:val="333333"/>
          <w:sz w:val="23"/>
          <w:szCs w:val="23"/>
          <w:lang w:eastAsia="ru-RU"/>
        </w:rPr>
        <w:br/>
        <w:t>общего образования, иностранных</w:t>
      </w:r>
      <w:r w:rsidRPr="00FA7355">
        <w:rPr>
          <w:rFonts w:ascii="Arial" w:eastAsia="Times New Roman" w:hAnsi="Arial" w:cs="Arial"/>
          <w:color w:val="333333"/>
          <w:sz w:val="23"/>
          <w:szCs w:val="23"/>
          <w:lang w:eastAsia="ru-RU"/>
        </w:rPr>
        <w:br/>
        <w:t>граждан и лиц без гражданства,</w:t>
      </w:r>
      <w:r w:rsidRPr="00FA7355">
        <w:rPr>
          <w:rFonts w:ascii="Arial" w:eastAsia="Times New Roman" w:hAnsi="Arial" w:cs="Arial"/>
          <w:color w:val="333333"/>
          <w:sz w:val="23"/>
          <w:szCs w:val="23"/>
          <w:lang w:eastAsia="ru-RU"/>
        </w:rPr>
        <w:br/>
        <w:t>утвержденному </w:t>
      </w:r>
      <w:hyperlink r:id="rId16" w:anchor="0" w:history="1">
        <w:r w:rsidRPr="00FA7355">
          <w:rPr>
            <w:rFonts w:ascii="Arial" w:eastAsia="Times New Roman" w:hAnsi="Arial" w:cs="Arial"/>
            <w:color w:val="808080"/>
            <w:sz w:val="23"/>
            <w:szCs w:val="23"/>
            <w:u w:val="single"/>
            <w:bdr w:val="none" w:sz="0" w:space="0" w:color="auto" w:frame="1"/>
            <w:lang w:eastAsia="ru-RU"/>
          </w:rPr>
          <w:t>приказом</w:t>
        </w:r>
      </w:hyperlink>
      <w:r w:rsidRPr="00FA7355">
        <w:rPr>
          <w:rFonts w:ascii="Arial" w:eastAsia="Times New Roman" w:hAnsi="Arial" w:cs="Arial"/>
          <w:color w:val="333333"/>
          <w:sz w:val="23"/>
          <w:szCs w:val="23"/>
          <w:lang w:eastAsia="ru-RU"/>
        </w:rPr>
        <w:t> Министерства</w:t>
      </w:r>
      <w:r w:rsidRPr="00FA7355">
        <w:rPr>
          <w:rFonts w:ascii="Arial" w:eastAsia="Times New Roman" w:hAnsi="Arial" w:cs="Arial"/>
          <w:color w:val="333333"/>
          <w:sz w:val="23"/>
          <w:szCs w:val="23"/>
          <w:lang w:eastAsia="ru-RU"/>
        </w:rPr>
        <w:br/>
        <w:t>просвещения Российской Федерации</w:t>
      </w:r>
      <w:r w:rsidRPr="00FA7355">
        <w:rPr>
          <w:rFonts w:ascii="Arial" w:eastAsia="Times New Roman" w:hAnsi="Arial" w:cs="Arial"/>
          <w:color w:val="333333"/>
          <w:sz w:val="23"/>
          <w:szCs w:val="23"/>
          <w:lang w:eastAsia="ru-RU"/>
        </w:rPr>
        <w:br/>
        <w:t>от 4 марта 2025 г. № 170</w:t>
      </w:r>
    </w:p>
    <w:p w:rsidR="00FA7355" w:rsidRPr="00FA7355" w:rsidRDefault="00FA7355" w:rsidP="00FA7355">
      <w:pPr>
        <w:shd w:val="clear" w:color="auto" w:fill="FFFFFF"/>
        <w:spacing w:after="255" w:line="270" w:lineRule="atLeast"/>
        <w:outlineLvl w:val="2"/>
        <w:rPr>
          <w:rFonts w:ascii="Arial" w:eastAsia="Times New Roman" w:hAnsi="Arial" w:cs="Arial"/>
          <w:b/>
          <w:bCs/>
          <w:color w:val="333333"/>
          <w:sz w:val="26"/>
          <w:szCs w:val="26"/>
          <w:lang w:eastAsia="ru-RU"/>
        </w:rPr>
      </w:pPr>
      <w:r w:rsidRPr="00FA7355">
        <w:rPr>
          <w:rFonts w:ascii="Arial" w:eastAsia="Times New Roman" w:hAnsi="Arial" w:cs="Arial"/>
          <w:b/>
          <w:bCs/>
          <w:color w:val="333333"/>
          <w:sz w:val="26"/>
          <w:szCs w:val="26"/>
          <w:lang w:eastAsia="ru-RU"/>
        </w:rPr>
        <w:t>Уровень знания русского языка, достаточный для освоения образовательных программ начального общего, основного общего и среднего общего образования</w:t>
      </w:r>
    </w:p>
    <w:p w:rsidR="00FA7355" w:rsidRPr="00FA7355" w:rsidRDefault="00FA7355" w:rsidP="00FA7355">
      <w:pPr>
        <w:shd w:val="clear" w:color="auto" w:fill="FFFFFF"/>
        <w:spacing w:after="255" w:line="270" w:lineRule="atLeast"/>
        <w:outlineLvl w:val="2"/>
        <w:rPr>
          <w:rFonts w:ascii="Arial" w:eastAsia="Times New Roman" w:hAnsi="Arial" w:cs="Arial"/>
          <w:b/>
          <w:bCs/>
          <w:color w:val="333333"/>
          <w:sz w:val="26"/>
          <w:szCs w:val="26"/>
          <w:lang w:eastAsia="ru-RU"/>
        </w:rPr>
      </w:pPr>
      <w:r w:rsidRPr="00FA7355">
        <w:rPr>
          <w:rFonts w:ascii="Arial" w:eastAsia="Times New Roman" w:hAnsi="Arial" w:cs="Arial"/>
          <w:b/>
          <w:bCs/>
          <w:color w:val="333333"/>
          <w:sz w:val="26"/>
          <w:szCs w:val="26"/>
          <w:lang w:eastAsia="ru-RU"/>
        </w:rPr>
        <w:t>I. Начальное общее образование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1.1. Слушание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Воспринимать на слух предложение из 5-6 слов и повторять его.</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Понимать прослушанный диалог (не менее 2 реплик) на социально-бытовую тему, устно отвечать на вопросы (не менее 2) по содержанию диалога.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1.2. Говорение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lastRenderedPageBreak/>
        <w:t>Участвовать в диалоге в ситуациях социально-бытового общения, используя формулы русского речевого этикета.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Устно составлять предложение из услышанных слов (3-4 слова).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Устно составлять текст объемом не менее 3 простых предложений с опорой на серию сюжетных рисунков или фотографий.</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Устно пересказывать основное содержание прослушанного текста объемом не более 20 слов с опорой на предложенные рисунки или фотографии.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1.3. Лексика. Грамматика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Подбирать к предложенным словам слова с противоположным значением с опорой на рисунки или фотографии.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Называть признаки предмета (не менее двух) по модели «имя существительное + имя прилагательное».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2.1. Слушание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Понимать прослушанный диалог объемом не менее 3 реплик на социально-бытовую тему, устно отвечать на вопросы (не менее 2) по содержанию диалога.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Понимать на слух монологическое высказывание объемом 2-3 предложения, описывающее ситуацию социально-бытового характера, устно отвечать на вопросы (не менее 2).</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Понимать прослушанный художественный текст объемом не более 20-25 слов, устно отвечать на вопросы (не менее 2) по содержанию текста.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2.2. Говорение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Понимать значение русского языка как государственного языка Российской Федерации.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Участвовать в диалоге объемом не менее 2 реплик в ситуациях учебного и социально-бытового общения, используя формулы русского речевого этикета.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Устно составлять текст из 3-5 простых предложений с опорой на сюжетные рисунки.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Устно составлять предложение из набора форм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Устно пересказывать прослушанный текст (объем исходного текста 20-25 слов) с соблюдением последовательности событий с опорой на предложенные ключевые слова, рисунки.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lastRenderedPageBreak/>
        <w:t>2.3. Чтение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Читать вслух текст объемом не более 20-25 слов с соблюдением интонации в соответствии со знаками препинания в конце предложения.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Понимать основное содержание прочитанного текста, отвечать на вопросы (не менее 2) по содержанию текста.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Определять последовательность событий в прочитанном тексте.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2.4. Письмо</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Правильно списывать (без пропусков и искажений букв) слова, предложения, тексты объемом не более 20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2.5. Фонетика. Графика. Лексика. Грамматика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Различать гласные и согласные звуки. Различать ударные и безударные гласные звуки.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Использовать знание последовательности букв русского алфавита для упорядочения списка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Называть слова, входящие в тематические группы (например, школьные принадлежности, транспорт, профессии, продукты).</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Выделять слова из предложений.</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3.1. Слушание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Понимать на слух монологическое высказывание объемом 3-4 предложения, описывающее ситуацию социально-бытового характера.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Понимать прослушанный художественный текст объемом не более 40-45 слов, отвечать на вопросы (не менее 3) по содержанию текста.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3.2. Говорение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Понимать значение русского языка как государственного языка Российской Федерации.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Строить устное монологическое высказывание (2-3 предложения) на тему, связанную с ситуациями социально-бытового общения.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lastRenderedPageBreak/>
        <w:t>Устно пересказывать прослушанный текст (объем исходного текста 40-45 слов) с соблюдением последовательности событий.</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3.3. Чтение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Читать вслух текст объемом не более 40-45 слов с соблюдением интонации в соответствии со знаками препинания в конце предложения.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Понимать содержание прочитанного текста, отвечать на вопросы (не менее 3) по содержанию текста.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Определять тему текста и озаглавливать текст, отражая его тему.</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3.4. Письмо</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Письменно составлять текст из предложений, частей текста.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3.5. Лексика. Грамматика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Выявлять в тексте многозначные слова, синонимы и антонимы (простые случаи, без называния терминов).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Находить в ряду слов однокоренные слова.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Распознавать слова, отвечающие на вопросы «кто?», «что?»; «какой?», «какая?», «какое?», «какие?»; «что делать?», «что сделать?».</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4.1. Слушание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Понимать прослушанный художественный или научно-популярный текст объемом не более 60-65 слов, отвечать на вопросы (не менее 3) по содержанию прослушанного текста.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4.2. Говорение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Понимать значение русского языка как государственного языка Российской Федерации.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Строить устное монологическое высказывание (3-5 предложений) на тему, связанную с ситуациями социально-бытового общения.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Устно подробно пересказывать прочитанный или прослушанный текст (объем исходного текста 60-65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lastRenderedPageBreak/>
        <w:t>4.3. Чтение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Читать вслух текст объемом не более 60-65 слов с соблюдением интонации в соответствии со знаками препинания в конце предложения.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Понимать тексты разных типов (описание, повествование), находить в тексте заданную информацию.</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Определять тему текста и основную мысль текста.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Составлять план текста.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4.4. Письмо</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Писать подробное изложение по заданному плану, содержащему 3-4 пункта (объем исходного текста 60-65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4.5. Лексика. Грамматика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Подбирать синонимы и антонимы к словам разных частей речи.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Различать однокоренные слова и формы одного и того же слова. Выделять в словах корень и окончание (простые случаи).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Определять род, число, падеж имен существительных; склонять имена существительные.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Изменять глаголы по временам (простые случаи), в прошедшем времени - по родам.</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Распознавать личные местоимения (в начальной форме).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Находить главные члены предложения.</w:t>
      </w:r>
    </w:p>
    <w:p w:rsidR="00FA7355" w:rsidRPr="00FA7355" w:rsidRDefault="00FA7355" w:rsidP="00FA7355">
      <w:pPr>
        <w:shd w:val="clear" w:color="auto" w:fill="FFFFFF"/>
        <w:spacing w:after="255" w:line="270" w:lineRule="atLeast"/>
        <w:outlineLvl w:val="2"/>
        <w:rPr>
          <w:rFonts w:ascii="Arial" w:eastAsia="Times New Roman" w:hAnsi="Arial" w:cs="Arial"/>
          <w:b/>
          <w:bCs/>
          <w:color w:val="333333"/>
          <w:sz w:val="26"/>
          <w:szCs w:val="26"/>
          <w:lang w:eastAsia="ru-RU"/>
        </w:rPr>
      </w:pPr>
      <w:r w:rsidRPr="00FA7355">
        <w:rPr>
          <w:rFonts w:ascii="Arial" w:eastAsia="Times New Roman" w:hAnsi="Arial" w:cs="Arial"/>
          <w:b/>
          <w:bCs/>
          <w:color w:val="333333"/>
          <w:sz w:val="26"/>
          <w:szCs w:val="26"/>
          <w:lang w:eastAsia="ru-RU"/>
        </w:rPr>
        <w:t>II. Основное общее образование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5.1. Слушание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Понимать прослушанный художественный или научно-популярный текст объемом не более 75-80 слов, отвечать на вопросы по содержанию прослушанного текста (не менее 3).</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lastRenderedPageBreak/>
        <w:t>5.2. Говорение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Строить устное монологическое высказывание (4-6 предложений) в учебной или социально-бытовой ситуации общения.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Устно пересказывать прочитанный или прослушанный текст (объем исходного текста не более 75-80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Осуществлять выбор языковых средств для создания высказывания в соответствии с целью, темой и коммуникативным замыслом.</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5.3. Чтение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Читать вслух текст объемом не более 75-80 слов с соблюдением интонации в соответствии с пунктуационным оформлением текста.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Определять тему и основную мысль текста, озаглавливать текст с использованием темы или основной мысли.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5.4. Письмо</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Создавать небольшие письменные тексты (3-5 предложений) в определенной ситуации общения по опорным вопросам.</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Подробно передавать в письменной форме содержание текста (объем исходного текста не более 75-80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Правильно списывать тексты объемом не более 75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Применять правила правописания: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безударные падежные окончания имен существительных (кроме существительных на «-</w:t>
      </w:r>
      <w:proofErr w:type="spellStart"/>
      <w:r w:rsidRPr="00FA7355">
        <w:rPr>
          <w:rFonts w:ascii="Arial" w:eastAsia="Times New Roman" w:hAnsi="Arial" w:cs="Arial"/>
          <w:color w:val="333333"/>
          <w:sz w:val="23"/>
          <w:szCs w:val="23"/>
          <w:lang w:eastAsia="ru-RU"/>
        </w:rPr>
        <w:t>мя</w:t>
      </w:r>
      <w:proofErr w:type="spellEnd"/>
      <w:r w:rsidRPr="00FA7355">
        <w:rPr>
          <w:rFonts w:ascii="Arial" w:eastAsia="Times New Roman" w:hAnsi="Arial" w:cs="Arial"/>
          <w:color w:val="333333"/>
          <w:sz w:val="23"/>
          <w:szCs w:val="23"/>
          <w:lang w:eastAsia="ru-RU"/>
        </w:rPr>
        <w:t>», «-</w:t>
      </w:r>
      <w:proofErr w:type="spellStart"/>
      <w:r w:rsidRPr="00FA7355">
        <w:rPr>
          <w:rFonts w:ascii="Arial" w:eastAsia="Times New Roman" w:hAnsi="Arial" w:cs="Arial"/>
          <w:color w:val="333333"/>
          <w:sz w:val="23"/>
          <w:szCs w:val="23"/>
          <w:lang w:eastAsia="ru-RU"/>
        </w:rPr>
        <w:t>ий</w:t>
      </w:r>
      <w:proofErr w:type="spellEnd"/>
      <w:r w:rsidRPr="00FA7355">
        <w:rPr>
          <w:rFonts w:ascii="Arial" w:eastAsia="Times New Roman" w:hAnsi="Arial" w:cs="Arial"/>
          <w:color w:val="333333"/>
          <w:sz w:val="23"/>
          <w:szCs w:val="23"/>
          <w:lang w:eastAsia="ru-RU"/>
        </w:rPr>
        <w:t>», «-</w:t>
      </w:r>
      <w:proofErr w:type="spellStart"/>
      <w:r w:rsidRPr="00FA7355">
        <w:rPr>
          <w:rFonts w:ascii="Arial" w:eastAsia="Times New Roman" w:hAnsi="Arial" w:cs="Arial"/>
          <w:color w:val="333333"/>
          <w:sz w:val="23"/>
          <w:szCs w:val="23"/>
          <w:lang w:eastAsia="ru-RU"/>
        </w:rPr>
        <w:t>ие</w:t>
      </w:r>
      <w:proofErr w:type="spellEnd"/>
      <w:r w:rsidRPr="00FA7355">
        <w:rPr>
          <w:rFonts w:ascii="Arial" w:eastAsia="Times New Roman" w:hAnsi="Arial" w:cs="Arial"/>
          <w:color w:val="333333"/>
          <w:sz w:val="23"/>
          <w:szCs w:val="23"/>
          <w:lang w:eastAsia="ru-RU"/>
        </w:rPr>
        <w:t>», «</w:t>
      </w:r>
      <w:proofErr w:type="spellStart"/>
      <w:r w:rsidRPr="00FA7355">
        <w:rPr>
          <w:rFonts w:ascii="Arial" w:eastAsia="Times New Roman" w:hAnsi="Arial" w:cs="Arial"/>
          <w:color w:val="333333"/>
          <w:sz w:val="23"/>
          <w:szCs w:val="23"/>
          <w:lang w:eastAsia="ru-RU"/>
        </w:rPr>
        <w:t>ия</w:t>
      </w:r>
      <w:proofErr w:type="spellEnd"/>
      <w:r w:rsidRPr="00FA7355">
        <w:rPr>
          <w:rFonts w:ascii="Arial" w:eastAsia="Times New Roman" w:hAnsi="Arial" w:cs="Arial"/>
          <w:color w:val="333333"/>
          <w:sz w:val="23"/>
          <w:szCs w:val="23"/>
          <w:lang w:eastAsia="ru-RU"/>
        </w:rPr>
        <w:t>», на «-</w:t>
      </w:r>
      <w:proofErr w:type="spellStart"/>
      <w:r w:rsidRPr="00FA7355">
        <w:rPr>
          <w:rFonts w:ascii="Arial" w:eastAsia="Times New Roman" w:hAnsi="Arial" w:cs="Arial"/>
          <w:color w:val="333333"/>
          <w:sz w:val="23"/>
          <w:szCs w:val="23"/>
          <w:lang w:eastAsia="ru-RU"/>
        </w:rPr>
        <w:t>ья</w:t>
      </w:r>
      <w:proofErr w:type="spellEnd"/>
      <w:r w:rsidRPr="00FA7355">
        <w:rPr>
          <w:rFonts w:ascii="Arial" w:eastAsia="Times New Roman" w:hAnsi="Arial" w:cs="Arial"/>
          <w:color w:val="333333"/>
          <w:sz w:val="23"/>
          <w:szCs w:val="23"/>
          <w:lang w:eastAsia="ru-RU"/>
        </w:rPr>
        <w:t>», «-</w:t>
      </w:r>
      <w:proofErr w:type="spellStart"/>
      <w:r w:rsidRPr="00FA7355">
        <w:rPr>
          <w:rFonts w:ascii="Arial" w:eastAsia="Times New Roman" w:hAnsi="Arial" w:cs="Arial"/>
          <w:color w:val="333333"/>
          <w:sz w:val="23"/>
          <w:szCs w:val="23"/>
          <w:lang w:eastAsia="ru-RU"/>
        </w:rPr>
        <w:t>ье</w:t>
      </w:r>
      <w:proofErr w:type="spellEnd"/>
      <w:r w:rsidRPr="00FA7355">
        <w:rPr>
          <w:rFonts w:ascii="Arial" w:eastAsia="Times New Roman" w:hAnsi="Arial" w:cs="Arial"/>
          <w:color w:val="333333"/>
          <w:sz w:val="23"/>
          <w:szCs w:val="23"/>
          <w:lang w:eastAsia="ru-RU"/>
        </w:rPr>
        <w:t>» во множественном числе, собственных имен существительных на «-</w:t>
      </w:r>
      <w:proofErr w:type="spellStart"/>
      <w:r w:rsidRPr="00FA7355">
        <w:rPr>
          <w:rFonts w:ascii="Arial" w:eastAsia="Times New Roman" w:hAnsi="Arial" w:cs="Arial"/>
          <w:color w:val="333333"/>
          <w:sz w:val="23"/>
          <w:szCs w:val="23"/>
          <w:lang w:eastAsia="ru-RU"/>
        </w:rPr>
        <w:t>ов</w:t>
      </w:r>
      <w:proofErr w:type="spellEnd"/>
      <w:r w:rsidRPr="00FA7355">
        <w:rPr>
          <w:rFonts w:ascii="Arial" w:eastAsia="Times New Roman" w:hAnsi="Arial" w:cs="Arial"/>
          <w:color w:val="333333"/>
          <w:sz w:val="23"/>
          <w:szCs w:val="23"/>
          <w:lang w:eastAsia="ru-RU"/>
        </w:rPr>
        <w:t>», «-ин», «-</w:t>
      </w:r>
      <w:proofErr w:type="spellStart"/>
      <w:r w:rsidRPr="00FA7355">
        <w:rPr>
          <w:rFonts w:ascii="Arial" w:eastAsia="Times New Roman" w:hAnsi="Arial" w:cs="Arial"/>
          <w:color w:val="333333"/>
          <w:sz w:val="23"/>
          <w:szCs w:val="23"/>
          <w:lang w:eastAsia="ru-RU"/>
        </w:rPr>
        <w:t>ий</w:t>
      </w:r>
      <w:proofErr w:type="spellEnd"/>
      <w:r w:rsidRPr="00FA7355">
        <w:rPr>
          <w:rFonts w:ascii="Arial" w:eastAsia="Times New Roman" w:hAnsi="Arial" w:cs="Arial"/>
          <w:color w:val="333333"/>
          <w:sz w:val="23"/>
          <w:szCs w:val="23"/>
          <w:lang w:eastAsia="ru-RU"/>
        </w:rPr>
        <w:t>»);</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безударные падежные окончания имен прилагательных;</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безударные личные окончания глаголов.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Использовать знаки препинания в предложениях с однородными членами, связанными союзами «и», «а», «но», и без союзов.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5.5. Лексика. Грамматика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Подбирать к предложенным словам синонимы, антонимы.</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lastRenderedPageBreak/>
        <w:t>Употреблять глаголы, имена существительные, имена прилагательные, личные местоимения в речи.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Употреблять имена существительные в соответствии с их морфологическими признаками (род, число, падеж).</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Употреблять имена прилагательные в соответствии с их морфологическими признаками (род, число, падеж).</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Употреблять глаголы в соответствии с их морфологическими признаками (время, лицо, число, род).</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6.1. Слушание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6.2. Говорение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Устно пересказывать прочитанный или прослушанный текст объемом не более 90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Осуществлять выбор языковых средств для создания высказывания в соответствии с целью, темой и коммуникативным замыслом.</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6.3. Чтение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lastRenderedPageBreak/>
        <w:t xml:space="preserve">Проводить смысловой анализ текста, его композиционных особенностей, определять количество </w:t>
      </w:r>
      <w:proofErr w:type="spellStart"/>
      <w:r w:rsidRPr="00FA7355">
        <w:rPr>
          <w:rFonts w:ascii="Arial" w:eastAsia="Times New Roman" w:hAnsi="Arial" w:cs="Arial"/>
          <w:color w:val="333333"/>
          <w:sz w:val="23"/>
          <w:szCs w:val="23"/>
          <w:lang w:eastAsia="ru-RU"/>
        </w:rPr>
        <w:t>микротем</w:t>
      </w:r>
      <w:proofErr w:type="spellEnd"/>
      <w:r w:rsidRPr="00FA7355">
        <w:rPr>
          <w:rFonts w:ascii="Arial" w:eastAsia="Times New Roman" w:hAnsi="Arial" w:cs="Arial"/>
          <w:color w:val="333333"/>
          <w:sz w:val="23"/>
          <w:szCs w:val="23"/>
          <w:lang w:eastAsia="ru-RU"/>
        </w:rPr>
        <w:t xml:space="preserve"> и абзацев.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Определять принадлежность текста к функционально-смысловому типу речи.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6.4. Письмо</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Передавать в письменной форме содержание исходного текста (объем исходного текста должен составлять не более 90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Создавать тексты-повествования с опорой на жизненный и читательский опыт; тексты с опорой на сюжетную картину объемом не менее 70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Соблюдать при письме нормы современного русского литературного языка, в том числе во время списывания текста объемом 90-95 слов; соблюдать при письме правила речевого этикета.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Применять правила правописания неизменяемых приставок и приставок на -з (-с); корней с безударными проверяемыми гласными.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w:t>
      </w:r>
      <w:proofErr w:type="gramStart"/>
      <w:r w:rsidRPr="00FA7355">
        <w:rPr>
          <w:rFonts w:ascii="Arial" w:eastAsia="Times New Roman" w:hAnsi="Arial" w:cs="Arial"/>
          <w:color w:val="333333"/>
          <w:sz w:val="23"/>
          <w:szCs w:val="23"/>
          <w:lang w:eastAsia="ru-RU"/>
        </w:rPr>
        <w:t>союзами</w:t>
      </w:r>
      <w:proofErr w:type="gramEnd"/>
      <w:r w:rsidRPr="00FA7355">
        <w:rPr>
          <w:rFonts w:ascii="Arial" w:eastAsia="Times New Roman" w:hAnsi="Arial" w:cs="Arial"/>
          <w:color w:val="333333"/>
          <w:sz w:val="23"/>
          <w:szCs w:val="23"/>
          <w:lang w:eastAsia="ru-RU"/>
        </w:rPr>
        <w:t xml:space="preserve"> а, но; с обращением; в сложных предложениях, состоящих из частей, связанных бессоюзной связью и союзами и, но, 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6.5. Лексика. Грамматика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Употреблять однозначные и многозначные слова, синонимы и антонимы в речи.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Соблюдать при письме и говорении нормы словоизменения глаголов, постановки ударения в глагольных формах (на ограниченном объеме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 xml:space="preserve">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w:t>
      </w:r>
      <w:proofErr w:type="gramStart"/>
      <w:r w:rsidRPr="00FA7355">
        <w:rPr>
          <w:rFonts w:ascii="Arial" w:eastAsia="Times New Roman" w:hAnsi="Arial" w:cs="Arial"/>
          <w:color w:val="333333"/>
          <w:sz w:val="23"/>
          <w:szCs w:val="23"/>
          <w:lang w:eastAsia="ru-RU"/>
        </w:rPr>
        <w:t>выражения</w:t>
      </w:r>
      <w:proofErr w:type="gramEnd"/>
      <w:r w:rsidRPr="00FA7355">
        <w:rPr>
          <w:rFonts w:ascii="Arial" w:eastAsia="Times New Roman" w:hAnsi="Arial" w:cs="Arial"/>
          <w:color w:val="333333"/>
          <w:sz w:val="23"/>
          <w:szCs w:val="23"/>
          <w:lang w:eastAsia="ru-RU"/>
        </w:rPr>
        <w:t xml:space="preserve"> подлежащего и сказуемого, второстепенных членов предложения; простые двусоставные предложения, осложненные однородными членами.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lastRenderedPageBreak/>
        <w:t>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7.1. Слушание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7.2. Говорение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Участвовать в диалоге объемом не менее 4 реплик (побуждение к действию, обмен мнениями), соблюдать правила русского речевого этикета.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 повествование, монолог-рассуждение).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Устно пересказывать прочитанный или прослушанный текст объемом не более 100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Осуществлять выбор языковых средств для создания высказывания в соответствии с целью, темой и коммуникативным замыслом.</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7.3. Чтение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 xml:space="preserve">Проводить смысловой анализ текста, его композиционных особенностей, определять количество </w:t>
      </w:r>
      <w:proofErr w:type="spellStart"/>
      <w:r w:rsidRPr="00FA7355">
        <w:rPr>
          <w:rFonts w:ascii="Arial" w:eastAsia="Times New Roman" w:hAnsi="Arial" w:cs="Arial"/>
          <w:color w:val="333333"/>
          <w:sz w:val="23"/>
          <w:szCs w:val="23"/>
          <w:lang w:eastAsia="ru-RU"/>
        </w:rPr>
        <w:t>микротем</w:t>
      </w:r>
      <w:proofErr w:type="spellEnd"/>
      <w:r w:rsidRPr="00FA7355">
        <w:rPr>
          <w:rFonts w:ascii="Arial" w:eastAsia="Times New Roman" w:hAnsi="Arial" w:cs="Arial"/>
          <w:color w:val="333333"/>
          <w:sz w:val="23"/>
          <w:szCs w:val="23"/>
          <w:lang w:eastAsia="ru-RU"/>
        </w:rPr>
        <w:t xml:space="preserve"> и абзацев.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Представлять содержание прочитанного научно-учебного текста в виде таблицы, схемы.</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7.4. Письмо</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lastRenderedPageBreak/>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Соблюдать при письме нормы современного русского литературного языка, в том числе во время списывания текста объемом 100-110 слов; соблюдать при письме правила русского речевого этикета.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Соблюдать при письме правила слитного, раздельного правописания имен числительных; окончаний имен числительных.</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Соблюдать при письме правила правописания местоимений с не и ни, слитного, раздельного и дефисного написания местоимений.</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w:t>
      </w:r>
      <w:proofErr w:type="gramStart"/>
      <w:r w:rsidRPr="00FA7355">
        <w:rPr>
          <w:rFonts w:ascii="Arial" w:eastAsia="Times New Roman" w:hAnsi="Arial" w:cs="Arial"/>
          <w:color w:val="333333"/>
          <w:sz w:val="23"/>
          <w:szCs w:val="23"/>
          <w:lang w:eastAsia="ru-RU"/>
        </w:rPr>
        <w:t>союзами</w:t>
      </w:r>
      <w:proofErr w:type="gramEnd"/>
      <w:r w:rsidRPr="00FA7355">
        <w:rPr>
          <w:rFonts w:ascii="Arial" w:eastAsia="Times New Roman" w:hAnsi="Arial" w:cs="Arial"/>
          <w:color w:val="333333"/>
          <w:sz w:val="23"/>
          <w:szCs w:val="23"/>
          <w:lang w:eastAsia="ru-RU"/>
        </w:rPr>
        <w:t xml:space="preserve"> а, но; с обращением; в сложных предложениях, состоящих из частей, связанных бессоюзной связью и союзами и, но, 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7.5. Лексика. Грамматика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Употреблять слова в соответствии с их значением и речевой ситуацией.</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Соблюдать нормы словоизменения, нормы произношения имен существительных, постановки ударения в именах существительных.</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Соблюдать нормы словообразования, нормы произношения имен прилагательных, постановки ударения в именах прилагательных.</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Уметь склонять числительные.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Употреблять местоимения в соответствии с их морфологическими признаками и требованиями русского речевого этикета.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Употреблять глаголы в изъявительном, условном и повелительном наклонении.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8.1. Слушание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 xml:space="preserve">Понимать содержание прослушанных публицистических текстов (рассуждение-доказательство, рассуждение-объяснение, рассуждение-размышление) объемом не </w:t>
      </w:r>
      <w:r w:rsidRPr="00FA7355">
        <w:rPr>
          <w:rFonts w:ascii="Arial" w:eastAsia="Times New Roman" w:hAnsi="Arial" w:cs="Arial"/>
          <w:color w:val="333333"/>
          <w:sz w:val="23"/>
          <w:szCs w:val="23"/>
          <w:lang w:eastAsia="ru-RU"/>
        </w:rPr>
        <w:lastRenderedPageBreak/>
        <w:t>более 120 слов: устно формулировать тему и главную мысль текста; отвечать на вопросы по содержанию текста.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8.2. Говорение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Участвовать в диалоге объемом не менее 5 реплик на основе жизненных наблюдений, соблюдать правила русского речевого этикета.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Владеть различными видами диалога: диалог - запрос информации, диалог - сообщение информации.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Устно пересказывать прослушанный или прочитанный текст объемом не более 120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Осуществлять выбор языковых средств для создания высказывания в соответствии с целью, темой и коммуникативным замыслом.</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8.3. Чтение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Понимать содержание прочитанных научно-популярных, публицистических текстов (рассуждение-доказательство, рассуждение-объяснение, рассуждение- размышление) объемом не более 120 слов: устно формулировать тему и главную мысль текста; отвечать на вопросы по содержанию текста; составлять план.</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Выделять главную и второстепенную информацию в тексте.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Представлять содержание научно-учебного текста в виде таблицы, схемы.</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 xml:space="preserve">Проводить смысловой анализ текста, его композиционных особенностей, определять количество </w:t>
      </w:r>
      <w:proofErr w:type="spellStart"/>
      <w:r w:rsidRPr="00FA7355">
        <w:rPr>
          <w:rFonts w:ascii="Arial" w:eastAsia="Times New Roman" w:hAnsi="Arial" w:cs="Arial"/>
          <w:color w:val="333333"/>
          <w:sz w:val="23"/>
          <w:szCs w:val="23"/>
          <w:lang w:eastAsia="ru-RU"/>
        </w:rPr>
        <w:t>микротем</w:t>
      </w:r>
      <w:proofErr w:type="spellEnd"/>
      <w:r w:rsidRPr="00FA7355">
        <w:rPr>
          <w:rFonts w:ascii="Arial" w:eastAsia="Times New Roman" w:hAnsi="Arial" w:cs="Arial"/>
          <w:color w:val="333333"/>
          <w:sz w:val="23"/>
          <w:szCs w:val="23"/>
          <w:lang w:eastAsia="ru-RU"/>
        </w:rPr>
        <w:t xml:space="preserve"> и абзацев.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8.4. Письмо</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lastRenderedPageBreak/>
        <w:t>Соблюдать при письме нормы современного русского литературного языка, в том числе во время списывания текста объемом 110-120 слов; соблюдать при письме правила речевого этикета.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Применять правила правописания падежных окончаний и суффиксов причастий; написания не с причастиями.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Применять правила слитного и раздельного написания не с деепричастиями.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Применять правила слитного, раздельного и дефисного написания наречий; написания суффиксов -а и -</w:t>
      </w:r>
      <w:proofErr w:type="gramStart"/>
      <w:r w:rsidRPr="00FA7355">
        <w:rPr>
          <w:rFonts w:ascii="Arial" w:eastAsia="Times New Roman" w:hAnsi="Arial" w:cs="Arial"/>
          <w:color w:val="333333"/>
          <w:sz w:val="23"/>
          <w:szCs w:val="23"/>
          <w:lang w:eastAsia="ru-RU"/>
        </w:rPr>
        <w:t>о наречий</w:t>
      </w:r>
      <w:proofErr w:type="gramEnd"/>
      <w:r w:rsidRPr="00FA7355">
        <w:rPr>
          <w:rFonts w:ascii="Arial" w:eastAsia="Times New Roman" w:hAnsi="Arial" w:cs="Arial"/>
          <w:color w:val="333333"/>
          <w:sz w:val="23"/>
          <w:szCs w:val="23"/>
          <w:lang w:eastAsia="ru-RU"/>
        </w:rPr>
        <w:t xml:space="preserve"> с приставками из-, до-, с-, в-, на-, за-; написания е и </w:t>
      </w:r>
      <w:proofErr w:type="spellStart"/>
      <w:r w:rsidRPr="00FA7355">
        <w:rPr>
          <w:rFonts w:ascii="Arial" w:eastAsia="Times New Roman" w:hAnsi="Arial" w:cs="Arial"/>
          <w:color w:val="333333"/>
          <w:sz w:val="23"/>
          <w:szCs w:val="23"/>
          <w:lang w:eastAsia="ru-RU"/>
        </w:rPr>
        <w:t>и</w:t>
      </w:r>
      <w:proofErr w:type="spellEnd"/>
      <w:r w:rsidRPr="00FA7355">
        <w:rPr>
          <w:rFonts w:ascii="Arial" w:eastAsia="Times New Roman" w:hAnsi="Arial" w:cs="Arial"/>
          <w:color w:val="333333"/>
          <w:sz w:val="23"/>
          <w:szCs w:val="23"/>
          <w:lang w:eastAsia="ru-RU"/>
        </w:rPr>
        <w:t xml:space="preserve"> в приставках </w:t>
      </w:r>
      <w:proofErr w:type="spellStart"/>
      <w:r w:rsidRPr="00FA7355">
        <w:rPr>
          <w:rFonts w:ascii="Arial" w:eastAsia="Times New Roman" w:hAnsi="Arial" w:cs="Arial"/>
          <w:color w:val="333333"/>
          <w:sz w:val="23"/>
          <w:szCs w:val="23"/>
          <w:lang w:eastAsia="ru-RU"/>
        </w:rPr>
        <w:t>не-</w:t>
      </w:r>
      <w:proofErr w:type="spellEnd"/>
      <w:r w:rsidRPr="00FA7355">
        <w:rPr>
          <w:rFonts w:ascii="Arial" w:eastAsia="Times New Roman" w:hAnsi="Arial" w:cs="Arial"/>
          <w:color w:val="333333"/>
          <w:sz w:val="23"/>
          <w:szCs w:val="23"/>
          <w:lang w:eastAsia="ru-RU"/>
        </w:rPr>
        <w:t xml:space="preserve"> и ни- наречий.</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Правильно расставлять знаки препинания в предложениях с причастным оборотом, с одиночным деепричастием и деепричастным оборотом.</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8.5. Лексика. Грамматика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Употреблять слова в соответствии с их значением и речевой ситуацией.</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Употреблять причастия, деепричастия, наречия; союзы, предлоги, частицы в речи.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Склонять причастия.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Правильно строить предложения с одиночными причастиями и причастными оборотами.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Правильно строить предложения с одиночными деепричастиями и деепричастными оборотами.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Соблюдать нормы образования степеней сравнения наречий, произношения наречий, постановки в них ударения.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Употреблять предлоги в речи в соответствии с их значением.</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Соблюдать нормы употребления имен существительных и местоимений с предлогами, предлогов из - с, в - на в составе словосочетаний.</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Употреблять союзы в речи в соответствии с их значением.</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Употреблять частицы в речи в соответствии с их значением.</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9.1. Слушание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lastRenderedPageBreak/>
        <w:t>9.2. Говорение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Участвовать в диалоге объемом не менее 6 реплик на основе жизненных наблюдений, соблюдать правила русского речевого этикета.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Устно пересказывать прочитанный или прослушанный текст объемом не более 130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Осуществлять выбор языковых средств для создания высказывания в соответствии с целью, темой и коммуникативным замыслом.</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9.3. Чтение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 xml:space="preserve">Проводить смысловой анализ текста, его композиционных особенностей, определять количество </w:t>
      </w:r>
      <w:proofErr w:type="spellStart"/>
      <w:r w:rsidRPr="00FA7355">
        <w:rPr>
          <w:rFonts w:ascii="Arial" w:eastAsia="Times New Roman" w:hAnsi="Arial" w:cs="Arial"/>
          <w:color w:val="333333"/>
          <w:sz w:val="23"/>
          <w:szCs w:val="23"/>
          <w:lang w:eastAsia="ru-RU"/>
        </w:rPr>
        <w:t>микротем</w:t>
      </w:r>
      <w:proofErr w:type="spellEnd"/>
      <w:r w:rsidRPr="00FA7355">
        <w:rPr>
          <w:rFonts w:ascii="Arial" w:eastAsia="Times New Roman" w:hAnsi="Arial" w:cs="Arial"/>
          <w:color w:val="333333"/>
          <w:sz w:val="23"/>
          <w:szCs w:val="23"/>
          <w:lang w:eastAsia="ru-RU"/>
        </w:rPr>
        <w:t xml:space="preserve"> и абзацев.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Находить в тексте типовые фрагменты - описание, повествование, рассуждение-доказательство, оценочные высказывания.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Представлять содержание прочитанного научно-учебного текста в виде таблицы, схемы; представлять содержание таблицы, схемы в виде текста.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9.4. Письмо</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Составлять тезисы на основе прочитанного текста.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lastRenderedPageBreak/>
        <w:t>Создавать тексты официально-делового стиля (заявление, объяснительная записка, автобиография, характеристика, оформлять деловые бумаги).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Соблюдать при письме нормы современного русского литературного языка, в том числе во время списывания текста объемом 120-130 слов; соблюдать при письме правила русского речевого этикета.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9.5. Лексика. Грамматика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Употреблять слова в соответствии с их значением и речевой ситуацией.</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Применять нормы построения словосочетаний.</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 xml:space="preserve">Распознавать и использовать в речи предложения по цели высказывания, эмоциональной окраске; простые и сложные предложения; различать способы </w:t>
      </w:r>
      <w:proofErr w:type="gramStart"/>
      <w:r w:rsidRPr="00FA7355">
        <w:rPr>
          <w:rFonts w:ascii="Arial" w:eastAsia="Times New Roman" w:hAnsi="Arial" w:cs="Arial"/>
          <w:color w:val="333333"/>
          <w:sz w:val="23"/>
          <w:szCs w:val="23"/>
          <w:lang w:eastAsia="ru-RU"/>
        </w:rPr>
        <w:t>выражения</w:t>
      </w:r>
      <w:proofErr w:type="gramEnd"/>
      <w:r w:rsidRPr="00FA7355">
        <w:rPr>
          <w:rFonts w:ascii="Arial" w:eastAsia="Times New Roman" w:hAnsi="Arial" w:cs="Arial"/>
          <w:color w:val="333333"/>
          <w:sz w:val="23"/>
          <w:szCs w:val="23"/>
          <w:lang w:eastAsia="ru-RU"/>
        </w:rPr>
        <w:t xml:space="preserve"> подлежащего и сказуемого, виды сказуемого. Применять нормы построения простого предложения, нормы согласования сказуемого с подлежащим.</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Составлять распространенные и нераспространенные предложения.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Распознавать и использовать в речи односоставные предложения.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Распознавать и использовать в речи сложные предложения, конструкции с чужой речью.</w:t>
      </w:r>
    </w:p>
    <w:p w:rsidR="00FA7355" w:rsidRPr="00FA7355" w:rsidRDefault="00FA7355" w:rsidP="00FA7355">
      <w:pPr>
        <w:shd w:val="clear" w:color="auto" w:fill="FFFFFF"/>
        <w:spacing w:after="255" w:line="270" w:lineRule="atLeast"/>
        <w:outlineLvl w:val="2"/>
        <w:rPr>
          <w:rFonts w:ascii="Arial" w:eastAsia="Times New Roman" w:hAnsi="Arial" w:cs="Arial"/>
          <w:b/>
          <w:bCs/>
          <w:color w:val="333333"/>
          <w:sz w:val="26"/>
          <w:szCs w:val="26"/>
          <w:lang w:eastAsia="ru-RU"/>
        </w:rPr>
      </w:pPr>
      <w:r w:rsidRPr="00FA7355">
        <w:rPr>
          <w:rFonts w:ascii="Arial" w:eastAsia="Times New Roman" w:hAnsi="Arial" w:cs="Arial"/>
          <w:b/>
          <w:bCs/>
          <w:color w:val="333333"/>
          <w:sz w:val="26"/>
          <w:szCs w:val="26"/>
          <w:lang w:eastAsia="ru-RU"/>
        </w:rPr>
        <w:t>III. Среднее общее образование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10.1. Слушание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 xml:space="preserve">Использовать различные виды </w:t>
      </w:r>
      <w:proofErr w:type="spellStart"/>
      <w:r w:rsidRPr="00FA7355">
        <w:rPr>
          <w:rFonts w:ascii="Arial" w:eastAsia="Times New Roman" w:hAnsi="Arial" w:cs="Arial"/>
          <w:color w:val="333333"/>
          <w:sz w:val="23"/>
          <w:szCs w:val="23"/>
          <w:lang w:eastAsia="ru-RU"/>
        </w:rPr>
        <w:t>аудирования</w:t>
      </w:r>
      <w:proofErr w:type="spellEnd"/>
      <w:r w:rsidRPr="00FA7355">
        <w:rPr>
          <w:rFonts w:ascii="Arial" w:eastAsia="Times New Roman" w:hAnsi="Arial" w:cs="Arial"/>
          <w:color w:val="333333"/>
          <w:sz w:val="23"/>
          <w:szCs w:val="23"/>
          <w:lang w:eastAsia="ru-RU"/>
        </w:rPr>
        <w:t>: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- 200-250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10.2. Говорение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lastRenderedPageBreak/>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Устно пересказывать прочитанный или прослушанный текст объемом не более 150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Осуществлять выбор языковых средств для создания высказывания в соответствии с целью, темой и коммуникативным замыслом.</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10.3. Чтение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Владеть различными видами чтения: просмотровым, ознакомительным, изучающим, поисковым (объем текста для чтения - 200-250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Находить в тексте типовые фрагменты - описание, повествование, рассуждение-доказательство, оценочные высказывания.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Представлять содержание прочитанного научно-учебного текста в виде таблицы, схемы; представлять содержание таблицы, схемы в виде текста.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10.4. Письмо</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Составлять тезисы на основе прочитанного текста, писать рецензию.</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Создавать тексты с опорой на жизненный и читательский опыт; на произведения искусства объемом не менее 100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Соблюдать при письме нормы современного русского литературного языка, в том числе во время списывания текста объемом не более 150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lastRenderedPageBreak/>
        <w:t>10.5. Лексика. Грамматика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Употреблять слова в соответствии с их значением и речевой ситуацией.</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 xml:space="preserve">Применять нормы построения сложносочиненных и сложноподчиненных, бессоюзных </w:t>
      </w:r>
      <w:bookmarkStart w:id="1" w:name="_GoBack"/>
      <w:r w:rsidRPr="00FA7355">
        <w:rPr>
          <w:rFonts w:ascii="Arial" w:eastAsia="Times New Roman" w:hAnsi="Arial" w:cs="Arial"/>
          <w:color w:val="333333"/>
          <w:sz w:val="23"/>
          <w:szCs w:val="23"/>
          <w:lang w:eastAsia="ru-RU"/>
        </w:rPr>
        <w:t>сложных предложений и сложных предложений с разными видами связи.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Уметь цитировать и применять разные способы включения цитат в высказывание.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Соблюдать основные нормы построения предложений с прямой и косвенной речью, при цитировании.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11.1. Слушание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 xml:space="preserve">Использовать различные виды </w:t>
      </w:r>
      <w:proofErr w:type="spellStart"/>
      <w:r w:rsidRPr="00FA7355">
        <w:rPr>
          <w:rFonts w:ascii="Arial" w:eastAsia="Times New Roman" w:hAnsi="Arial" w:cs="Arial"/>
          <w:color w:val="333333"/>
          <w:sz w:val="23"/>
          <w:szCs w:val="23"/>
          <w:lang w:eastAsia="ru-RU"/>
        </w:rPr>
        <w:t>аудирования</w:t>
      </w:r>
      <w:proofErr w:type="spellEnd"/>
      <w:r w:rsidRPr="00FA7355">
        <w:rPr>
          <w:rFonts w:ascii="Arial" w:eastAsia="Times New Roman" w:hAnsi="Arial" w:cs="Arial"/>
          <w:color w:val="333333"/>
          <w:sz w:val="23"/>
          <w:szCs w:val="23"/>
          <w:lang w:eastAsia="ru-RU"/>
        </w:rPr>
        <w:t xml:space="preserve"> в соответствии с коммуникативной задачей, приемы информационно-смысловой переработки прослушанных текстов (объем прослушанного текста - 200-250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11.2. Говорение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(объем устных монологических высказываний - не менее 100 слов; объем диалогического высказывания - не менее 7-8 реплик).</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Осуществлять выбор языковых средств для создания высказывания в соответствии с целью, темой и коммуникативным замыслом.</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11.3. Чтение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- 200-250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Понимать, анализировать и комментировать основную и дополнительную, явную и скрытую (подтекстовую) информацию текстов, воспринимаемых зрительно.</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Выявлять логико-смысловые отношения между предложениями в тексте.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11.4. Письмо</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lastRenderedPageBreak/>
        <w:t>Применять знания о тексте, его основных признаках, структуре и видах представленной в нем информации в речевой практике.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Создавать вторичные тексты (план, тезисы, конспект, реферат, аннотация, отзыв, рецензия и другие).</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Соблюдать при письме нормы современного русского литературного языка, соблюдать при письме правила русского речевого этикета.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11.5. Лексика. Грамматика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Употреблять слова в соответствии с их значением и речевой ситуацией.</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Соблюдать лексические нормы.</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Соблюдать основные произносительные и акцентологические нормы современного русского литературного языка.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Соблюдать при письме и говорении словообразовательные и морфологические нормы.</w:t>
      </w:r>
    </w:p>
    <w:p w:rsidR="00FA7355" w:rsidRPr="00FA7355" w:rsidRDefault="00FA7355" w:rsidP="00FA7355">
      <w:pPr>
        <w:shd w:val="clear" w:color="auto" w:fill="FFFFFF"/>
        <w:spacing w:after="255" w:line="300" w:lineRule="atLeast"/>
        <w:outlineLvl w:val="1"/>
        <w:rPr>
          <w:rFonts w:ascii="Arial" w:eastAsia="Times New Roman" w:hAnsi="Arial" w:cs="Arial"/>
          <w:b/>
          <w:bCs/>
          <w:color w:val="4D4D4D"/>
          <w:sz w:val="27"/>
          <w:szCs w:val="27"/>
          <w:lang w:eastAsia="ru-RU"/>
        </w:rPr>
      </w:pPr>
      <w:bookmarkStart w:id="2" w:name="review"/>
      <w:bookmarkEnd w:id="2"/>
      <w:r w:rsidRPr="00FA7355">
        <w:rPr>
          <w:rFonts w:ascii="Arial" w:eastAsia="Times New Roman" w:hAnsi="Arial" w:cs="Arial"/>
          <w:b/>
          <w:bCs/>
          <w:color w:val="4D4D4D"/>
          <w:sz w:val="27"/>
          <w:szCs w:val="27"/>
          <w:lang w:eastAsia="ru-RU"/>
        </w:rPr>
        <w:t>Обзор документа</w:t>
      </w:r>
    </w:p>
    <w:p w:rsidR="00FA7355" w:rsidRPr="00FA7355" w:rsidRDefault="00FA7355" w:rsidP="00FA7355">
      <w:pPr>
        <w:spacing w:before="255" w:after="255" w:line="240" w:lineRule="auto"/>
        <w:rPr>
          <w:rFonts w:ascii="Times New Roman" w:eastAsia="Times New Roman" w:hAnsi="Times New Roman" w:cs="Times New Roman"/>
          <w:sz w:val="24"/>
          <w:szCs w:val="24"/>
          <w:lang w:eastAsia="ru-RU"/>
        </w:rPr>
      </w:pPr>
      <w:r w:rsidRPr="00FA7355">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С 1 апреля 2025 г. детей с иностранным гражданством будут принимать в школы в т. ч. при условии прохождения теста на знание русского языка, достаточное для освоения образовательных программ.</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proofErr w:type="spellStart"/>
      <w:r w:rsidRPr="00FA7355">
        <w:rPr>
          <w:rFonts w:ascii="Arial" w:eastAsia="Times New Roman" w:hAnsi="Arial" w:cs="Arial"/>
          <w:color w:val="333333"/>
          <w:sz w:val="23"/>
          <w:szCs w:val="23"/>
          <w:lang w:eastAsia="ru-RU"/>
        </w:rPr>
        <w:t>Минпросвещения</w:t>
      </w:r>
      <w:proofErr w:type="spellEnd"/>
      <w:r w:rsidRPr="00FA7355">
        <w:rPr>
          <w:rFonts w:ascii="Arial" w:eastAsia="Times New Roman" w:hAnsi="Arial" w:cs="Arial"/>
          <w:color w:val="333333"/>
          <w:sz w:val="23"/>
          <w:szCs w:val="23"/>
          <w:lang w:eastAsia="ru-RU"/>
        </w:rPr>
        <w:t xml:space="preserve"> определило порядок проведения тестирования. На тест будет отводиться 80 минут. Он будет проводиться по годам обучения. Поступающим в первый класс нужно будет показать навыки слушания и говорения на русском языке, а также знание лексики, грамматики (например, называть частотные слова, входящие в разные тематические группы, с опорой на рисунки, времена года или фотографии). Для второго класса потребуются в т. ч. навыки чтения и письма. С каждым классом требования к перечисленным навыкам усложняются.</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Тестирование будет проходить в устной и письменной форме, кроме тестов для поступающих в первый класс, для них предусмотрена только устная форма. Ребенок, не сдавший тест, сможет пройти дополнительное обучение русскому языку. Повторное тестирование возможно не ранее чем через 3 месяца.</w:t>
      </w:r>
    </w:p>
    <w:p w:rsidR="00FA7355" w:rsidRPr="00FA7355" w:rsidRDefault="00FA7355" w:rsidP="00FA7355">
      <w:pPr>
        <w:shd w:val="clear" w:color="auto" w:fill="FFFFFF"/>
        <w:spacing w:after="255" w:line="270" w:lineRule="atLeast"/>
        <w:rPr>
          <w:rFonts w:ascii="Arial" w:eastAsia="Times New Roman" w:hAnsi="Arial" w:cs="Arial"/>
          <w:color w:val="333333"/>
          <w:sz w:val="23"/>
          <w:szCs w:val="23"/>
          <w:lang w:eastAsia="ru-RU"/>
        </w:rPr>
      </w:pPr>
      <w:r w:rsidRPr="00FA7355">
        <w:rPr>
          <w:rFonts w:ascii="Arial" w:eastAsia="Times New Roman" w:hAnsi="Arial" w:cs="Arial"/>
          <w:color w:val="333333"/>
          <w:sz w:val="23"/>
          <w:szCs w:val="23"/>
          <w:lang w:eastAsia="ru-RU"/>
        </w:rPr>
        <w:t>Приказ вступает в силу с 1 апреля 2025 г.</w:t>
      </w:r>
    </w:p>
    <w:p w:rsidR="00703056" w:rsidRPr="00FA7355" w:rsidRDefault="00FA7355" w:rsidP="00FA7355">
      <w:pPr>
        <w:jc w:val="right"/>
      </w:pPr>
      <w:r>
        <w:t xml:space="preserve">(Источник: </w:t>
      </w:r>
      <w:hyperlink r:id="rId17" w:history="1">
        <w:r w:rsidRPr="001C2875">
          <w:rPr>
            <w:rStyle w:val="a4"/>
          </w:rPr>
          <w:t>https://www.garant.ru/products/ipo/prime/doc/411563589/</w:t>
        </w:r>
      </w:hyperlink>
      <w:bookmarkEnd w:id="1"/>
      <w:r>
        <w:t>)</w:t>
      </w:r>
    </w:p>
    <w:sectPr w:rsidR="00703056" w:rsidRPr="00FA7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355"/>
    <w:rsid w:val="002A1FB8"/>
    <w:rsid w:val="005D13E1"/>
    <w:rsid w:val="00FA7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48DE0-F60F-4DBC-A09B-9470B1AA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A7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A73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A73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73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A735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A735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A7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A7355"/>
    <w:rPr>
      <w:color w:val="0000FF"/>
      <w:u w:val="single"/>
    </w:rPr>
  </w:style>
  <w:style w:type="paragraph" w:customStyle="1" w:styleId="toleft">
    <w:name w:val="toleft"/>
    <w:basedOn w:val="a"/>
    <w:rsid w:val="00FA73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31840">
      <w:bodyDiv w:val="1"/>
      <w:marLeft w:val="0"/>
      <w:marRight w:val="0"/>
      <w:marTop w:val="0"/>
      <w:marBottom w:val="0"/>
      <w:divBdr>
        <w:top w:val="none" w:sz="0" w:space="0" w:color="auto"/>
        <w:left w:val="none" w:sz="0" w:space="0" w:color="auto"/>
        <w:bottom w:val="none" w:sz="0" w:space="0" w:color="auto"/>
        <w:right w:val="none" w:sz="0" w:space="0" w:color="auto"/>
      </w:divBdr>
      <w:divsChild>
        <w:div w:id="1449009828">
          <w:marLeft w:val="0"/>
          <w:marRight w:val="0"/>
          <w:marTop w:val="0"/>
          <w:marBottom w:val="180"/>
          <w:divBdr>
            <w:top w:val="none" w:sz="0" w:space="0" w:color="auto"/>
            <w:left w:val="none" w:sz="0" w:space="0" w:color="auto"/>
            <w:bottom w:val="none" w:sz="0" w:space="0" w:color="auto"/>
            <w:right w:val="none" w:sz="0" w:space="0" w:color="auto"/>
          </w:divBdr>
        </w:div>
        <w:div w:id="325590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11563589/" TargetMode="External"/><Relationship Id="rId13" Type="http://schemas.openxmlformats.org/officeDocument/2006/relationships/hyperlink" Target="https://www.garant.ru/products/ipo/prime/doc/41156358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arant.ru/products/ipo/prime/doc/411563589/" TargetMode="External"/><Relationship Id="rId12" Type="http://schemas.openxmlformats.org/officeDocument/2006/relationships/hyperlink" Target="https://www.garant.ru/products/ipo/prime/doc/411563589/" TargetMode="External"/><Relationship Id="rId17" Type="http://schemas.openxmlformats.org/officeDocument/2006/relationships/hyperlink" Target="https://www.garant.ru/products/ipo/prime/doc/411563589/" TargetMode="External"/><Relationship Id="rId2" Type="http://schemas.openxmlformats.org/officeDocument/2006/relationships/settings" Target="settings.xml"/><Relationship Id="rId16" Type="http://schemas.openxmlformats.org/officeDocument/2006/relationships/hyperlink" Target="https://www.garant.ru/products/ipo/prime/doc/411563589/" TargetMode="External"/><Relationship Id="rId1" Type="http://schemas.openxmlformats.org/officeDocument/2006/relationships/styles" Target="styles.xml"/><Relationship Id="rId6" Type="http://schemas.openxmlformats.org/officeDocument/2006/relationships/hyperlink" Target="https://www.garant.ru/products/ipo/prime/doc/411563589/" TargetMode="External"/><Relationship Id="rId11" Type="http://schemas.openxmlformats.org/officeDocument/2006/relationships/hyperlink" Target="https://www.garant.ru/products/ipo/prime/doc/411563589/" TargetMode="External"/><Relationship Id="rId5" Type="http://schemas.openxmlformats.org/officeDocument/2006/relationships/hyperlink" Target="https://www.garant.ru/products/ipo/prime/doc/411563589/" TargetMode="External"/><Relationship Id="rId15" Type="http://schemas.openxmlformats.org/officeDocument/2006/relationships/hyperlink" Target="https://www.garant.ru/products/ipo/prime/doc/411563589/" TargetMode="External"/><Relationship Id="rId10" Type="http://schemas.openxmlformats.org/officeDocument/2006/relationships/hyperlink" Target="https://www.garant.ru/products/ipo/prime/doc/411563589/" TargetMode="External"/><Relationship Id="rId19" Type="http://schemas.openxmlformats.org/officeDocument/2006/relationships/theme" Target="theme/theme1.xml"/><Relationship Id="rId4" Type="http://schemas.openxmlformats.org/officeDocument/2006/relationships/hyperlink" Target="https://www.garant.ru/products/ipo/prime/doc/411563589/" TargetMode="External"/><Relationship Id="rId9" Type="http://schemas.openxmlformats.org/officeDocument/2006/relationships/hyperlink" Target="https://www.garant.ru/products/ipo/prime/doc/411563589/" TargetMode="External"/><Relationship Id="rId14" Type="http://schemas.openxmlformats.org/officeDocument/2006/relationships/hyperlink" Target="https://www.garant.ru/products/ipo/prime/doc/4115635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7236</Words>
  <Characters>41247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2025-03-31T07:25:00Z</dcterms:created>
  <dcterms:modified xsi:type="dcterms:W3CDTF">2025-03-31T07:33:00Z</dcterms:modified>
</cp:coreProperties>
</file>